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8F4" w:rsidRPr="005478F4" w:rsidRDefault="005478F4" w:rsidP="005478F4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  <w:r w:rsidRPr="005478F4"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  <w:t>ПРАВИТЕЛЬСТВО РОСТОВСКОЙ ОБЛАСТИ</w:t>
      </w:r>
    </w:p>
    <w:p w:rsidR="005478F4" w:rsidRPr="005478F4" w:rsidRDefault="005478F4" w:rsidP="005478F4">
      <w:pPr>
        <w:spacing w:after="0" w:line="312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  <w:r w:rsidRPr="005478F4"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  <w:t xml:space="preserve">  </w:t>
      </w:r>
    </w:p>
    <w:p w:rsidR="005478F4" w:rsidRPr="005478F4" w:rsidRDefault="005478F4" w:rsidP="005478F4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  <w:r w:rsidRPr="005478F4"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  <w:t xml:space="preserve">ПОСТАНОВЛЕНИЕ </w:t>
      </w:r>
    </w:p>
    <w:p w:rsidR="005478F4" w:rsidRPr="005478F4" w:rsidRDefault="005478F4" w:rsidP="005478F4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  <w:r w:rsidRPr="005478F4"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  <w:t xml:space="preserve">от 10 октября 2022 г. N 845 </w:t>
      </w:r>
    </w:p>
    <w:p w:rsidR="005478F4" w:rsidRPr="005478F4" w:rsidRDefault="005478F4" w:rsidP="005478F4">
      <w:pPr>
        <w:spacing w:after="0" w:line="312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  <w:r w:rsidRPr="005478F4"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  <w:t xml:space="preserve">  </w:t>
      </w:r>
    </w:p>
    <w:p w:rsidR="005478F4" w:rsidRPr="005478F4" w:rsidRDefault="005478F4" w:rsidP="005478F4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  <w:r w:rsidRPr="005478F4"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  <w:t xml:space="preserve">О МЕРАХ ПОДДЕРЖКИ ЛИЦ, ПРИНИМАЮЩИХ (ПРИНИМАВШИХ) УЧАСТИЕ </w:t>
      </w:r>
    </w:p>
    <w:p w:rsidR="005478F4" w:rsidRPr="005478F4" w:rsidRDefault="005478F4" w:rsidP="005478F4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  <w:r w:rsidRPr="005478F4"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  <w:t xml:space="preserve">В СПЕЦИАЛЬНОЙ ВОЕННОЙ ОПЕРАЦИИ, И ДРУГИХ КАТЕГОРИЙ ЛИЦ </w:t>
      </w:r>
    </w:p>
    <w:p w:rsidR="005478F4" w:rsidRPr="005478F4" w:rsidRDefault="005478F4" w:rsidP="005478F4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</w:pPr>
      <w:r w:rsidRPr="005478F4">
        <w:rPr>
          <w:rFonts w:ascii="Arial" w:eastAsia="Times New Roman" w:hAnsi="Arial" w:cs="Arial"/>
          <w:b/>
          <w:bCs/>
          <w:sz w:val="24"/>
          <w:szCs w:val="24"/>
          <w:lang w:val="ru-RU" w:eastAsia="ru-RU" w:bidi="ar-SA"/>
        </w:rPr>
        <w:t xml:space="preserve">В РОСТОВСКОЙ ОБЛАСТИ </w:t>
      </w:r>
    </w:p>
    <w:p w:rsidR="005478F4" w:rsidRPr="005478F4" w:rsidRDefault="005478F4" w:rsidP="005478F4">
      <w:pPr>
        <w:spacing w:after="0" w:line="184" w:lineRule="atLeast"/>
        <w:rPr>
          <w:rFonts w:ascii="Times New Roman" w:eastAsia="Times New Roman" w:hAnsi="Times New Roman" w:cs="Times New Roman"/>
          <w:sz w:val="18"/>
          <w:szCs w:val="18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18"/>
          <w:szCs w:val="18"/>
          <w:lang w:val="ru-RU" w:eastAsia="ru-RU" w:bidi="ar-SA"/>
        </w:rPr>
        <w:t> </w:t>
      </w:r>
    </w:p>
    <w:tbl>
      <w:tblPr>
        <w:tblW w:w="5000" w:type="pct"/>
        <w:tblCellSpacing w:w="15" w:type="dxa"/>
        <w:tblBorders>
          <w:left w:val="single" w:sz="12" w:space="0" w:color="CED3F1"/>
        </w:tblBorders>
        <w:shd w:val="clear" w:color="auto" w:fill="F4F3F8"/>
        <w:tblCellMar>
          <w:top w:w="85" w:type="dxa"/>
          <w:left w:w="134" w:type="dxa"/>
          <w:bottom w:w="115" w:type="dxa"/>
          <w:right w:w="134" w:type="dxa"/>
        </w:tblCellMar>
        <w:tblLook w:val="04A0"/>
      </w:tblPr>
      <w:tblGrid>
        <w:gridCol w:w="9713"/>
      </w:tblGrid>
      <w:tr w:rsidR="005478F4" w:rsidRPr="005478F4" w:rsidTr="005478F4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5478F4" w:rsidRPr="005478F4" w:rsidRDefault="005478F4" w:rsidP="00547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val="ru-RU" w:eastAsia="ru-RU" w:bidi="ar-SA"/>
              </w:rPr>
            </w:pPr>
            <w:r w:rsidRPr="005478F4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val="ru-RU" w:eastAsia="ru-RU" w:bidi="ar-SA"/>
              </w:rPr>
              <w:t xml:space="preserve">Список изменяющих документов </w:t>
            </w:r>
          </w:p>
          <w:p w:rsidR="005478F4" w:rsidRPr="005478F4" w:rsidRDefault="005478F4" w:rsidP="00547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val="ru-RU" w:eastAsia="ru-RU" w:bidi="ar-SA"/>
              </w:rPr>
            </w:pPr>
            <w:proofErr w:type="gramStart"/>
            <w:r w:rsidRPr="005478F4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val="ru-RU" w:eastAsia="ru-RU" w:bidi="ar-SA"/>
              </w:rPr>
              <w:t xml:space="preserve">(в ред. постановлений Правительства РО </w:t>
            </w:r>
            <w:proofErr w:type="gramEnd"/>
          </w:p>
          <w:p w:rsidR="005478F4" w:rsidRPr="005478F4" w:rsidRDefault="005478F4" w:rsidP="00547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val="ru-RU" w:eastAsia="ru-RU" w:bidi="ar-SA"/>
              </w:rPr>
            </w:pPr>
            <w:r w:rsidRPr="005478F4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val="ru-RU" w:eastAsia="ru-RU" w:bidi="ar-SA"/>
              </w:rPr>
              <w:t xml:space="preserve">от 19.10.2022 </w:t>
            </w:r>
            <w:hyperlink r:id="rId4" w:history="1">
              <w:r w:rsidRPr="005478F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 w:bidi="ar-SA"/>
                </w:rPr>
                <w:t>N 888</w:t>
              </w:r>
            </w:hyperlink>
            <w:r w:rsidRPr="005478F4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val="ru-RU" w:eastAsia="ru-RU" w:bidi="ar-SA"/>
              </w:rPr>
              <w:t xml:space="preserve">, от 26.12.2022 </w:t>
            </w:r>
            <w:hyperlink r:id="rId5" w:history="1">
              <w:r w:rsidRPr="005478F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 w:bidi="ar-SA"/>
                </w:rPr>
                <w:t>N 1162</w:t>
              </w:r>
            </w:hyperlink>
            <w:r w:rsidRPr="005478F4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val="ru-RU" w:eastAsia="ru-RU" w:bidi="ar-SA"/>
              </w:rPr>
              <w:t xml:space="preserve">, от 27.11.2023 </w:t>
            </w:r>
            <w:hyperlink r:id="rId6" w:history="1">
              <w:r w:rsidRPr="005478F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 w:bidi="ar-SA"/>
                </w:rPr>
                <w:t>N 854</w:t>
              </w:r>
            </w:hyperlink>
            <w:r w:rsidRPr="005478F4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val="ru-RU" w:eastAsia="ru-RU" w:bidi="ar-SA"/>
              </w:rPr>
              <w:t xml:space="preserve">, </w:t>
            </w:r>
          </w:p>
          <w:p w:rsidR="005478F4" w:rsidRPr="005478F4" w:rsidRDefault="005478F4" w:rsidP="00547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val="ru-RU" w:eastAsia="ru-RU" w:bidi="ar-SA"/>
              </w:rPr>
            </w:pPr>
            <w:r w:rsidRPr="005478F4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val="ru-RU" w:eastAsia="ru-RU" w:bidi="ar-SA"/>
              </w:rPr>
              <w:t xml:space="preserve">от 20.05.2024 </w:t>
            </w:r>
            <w:hyperlink r:id="rId7" w:history="1">
              <w:r w:rsidRPr="005478F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 w:bidi="ar-SA"/>
                </w:rPr>
                <w:t>N 320</w:t>
              </w:r>
            </w:hyperlink>
            <w:r w:rsidRPr="005478F4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val="ru-RU" w:eastAsia="ru-RU" w:bidi="ar-SA"/>
              </w:rPr>
              <w:t xml:space="preserve">, от 14.07.2025 </w:t>
            </w:r>
            <w:hyperlink r:id="rId8" w:history="1">
              <w:r w:rsidRPr="005478F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 w:bidi="ar-SA"/>
                </w:rPr>
                <w:t>N 527</w:t>
              </w:r>
            </w:hyperlink>
            <w:r w:rsidRPr="005478F4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val="ru-RU" w:eastAsia="ru-RU" w:bidi="ar-SA"/>
              </w:rPr>
              <w:t xml:space="preserve">, от 23.12.2025 </w:t>
            </w:r>
            <w:hyperlink r:id="rId9" w:history="1">
              <w:r w:rsidRPr="005478F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 w:bidi="ar-SA"/>
                </w:rPr>
                <w:t>N 295</w:t>
              </w:r>
            </w:hyperlink>
            <w:r w:rsidRPr="005478F4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val="ru-RU" w:eastAsia="ru-RU" w:bidi="ar-SA"/>
              </w:rPr>
              <w:t xml:space="preserve">, </w:t>
            </w:r>
          </w:p>
          <w:p w:rsidR="005478F4" w:rsidRPr="005478F4" w:rsidRDefault="005478F4" w:rsidP="00547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val="ru-RU" w:eastAsia="ru-RU" w:bidi="ar-SA"/>
              </w:rPr>
            </w:pPr>
            <w:r w:rsidRPr="005478F4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val="ru-RU" w:eastAsia="ru-RU" w:bidi="ar-SA"/>
              </w:rPr>
              <w:t xml:space="preserve">от 21.08.2026 </w:t>
            </w:r>
            <w:hyperlink r:id="rId10" w:history="1">
              <w:r w:rsidRPr="005478F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 w:bidi="ar-SA"/>
                </w:rPr>
                <w:t>N 667</w:t>
              </w:r>
            </w:hyperlink>
            <w:r w:rsidRPr="005478F4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val="ru-RU" w:eastAsia="ru-RU" w:bidi="ar-SA"/>
              </w:rPr>
              <w:t xml:space="preserve">) </w:t>
            </w:r>
          </w:p>
        </w:tc>
      </w:tr>
    </w:tbl>
    <w:p w:rsidR="005478F4" w:rsidRPr="005478F4" w:rsidRDefault="005478F4" w:rsidP="005478F4">
      <w:pPr>
        <w:spacing w:after="0" w:line="184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  </w:t>
      </w:r>
    </w:p>
    <w:p w:rsidR="005478F4" w:rsidRPr="005478F4" w:rsidRDefault="005478F4" w:rsidP="005478F4">
      <w:pPr>
        <w:spacing w:after="0" w:line="184" w:lineRule="atLeast"/>
        <w:ind w:firstLine="34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В целях обеспечения предоставления в Ростовской области мер поддержки лицам, принимающим (принимавшим) участие в специальной военной операции, и другим категориям лиц Правительство Ростовской области постановляет: </w:t>
      </w:r>
    </w:p>
    <w:p w:rsidR="005478F4" w:rsidRPr="005478F4" w:rsidRDefault="005478F4" w:rsidP="005478F4">
      <w:pPr>
        <w:spacing w:after="0" w:line="184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(преамбула в ред. </w:t>
      </w:r>
      <w:hyperlink r:id="rId11" w:history="1">
        <w:r w:rsidRPr="00547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 w:bidi="ar-SA"/>
          </w:rPr>
          <w:t>постановления</w:t>
        </w:r>
      </w:hyperlink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Правительства РО от 21.08.2026 N 667) </w:t>
      </w:r>
    </w:p>
    <w:p w:rsidR="005478F4" w:rsidRPr="005478F4" w:rsidRDefault="005478F4" w:rsidP="005478F4">
      <w:pPr>
        <w:spacing w:before="108" w:after="0" w:line="184" w:lineRule="atLeast"/>
        <w:ind w:firstLine="34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1. Установить, что меры поддержки, предусмотренные настоящим постановлением, предоставляются: </w:t>
      </w:r>
    </w:p>
    <w:p w:rsidR="005478F4" w:rsidRPr="005478F4" w:rsidRDefault="005478F4" w:rsidP="005478F4">
      <w:pPr>
        <w:spacing w:before="108" w:after="0" w:line="184" w:lineRule="atLeast"/>
        <w:ind w:firstLine="34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bookmarkStart w:id="0" w:name="p17"/>
      <w:bookmarkEnd w:id="0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1.1. </w:t>
      </w:r>
      <w:proofErr w:type="gramStart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Лицам, принимающим (принимавшим) участие (содействующим (содействовавшим) выполнению задач) в специальной военной операции. </w:t>
      </w:r>
      <w:proofErr w:type="gramEnd"/>
    </w:p>
    <w:p w:rsidR="005478F4" w:rsidRPr="005478F4" w:rsidRDefault="005478F4" w:rsidP="005478F4">
      <w:pPr>
        <w:spacing w:before="108" w:after="0" w:line="184" w:lineRule="atLeast"/>
        <w:ind w:firstLine="34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1.2. Лицам, выполняющим (выполнявшим) задачи по отражению вооруженного вторжения на территорию Российской Федерации (далее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провокация). </w:t>
      </w:r>
    </w:p>
    <w:p w:rsidR="005478F4" w:rsidRPr="005478F4" w:rsidRDefault="005478F4" w:rsidP="005478F4">
      <w:pPr>
        <w:spacing w:before="108" w:after="0" w:line="184" w:lineRule="atLeast"/>
        <w:ind w:firstLine="34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bookmarkStart w:id="1" w:name="p19"/>
      <w:bookmarkEnd w:id="1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1.3. </w:t>
      </w:r>
      <w:proofErr w:type="gramStart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действия). </w:t>
      </w:r>
      <w:proofErr w:type="gramEnd"/>
    </w:p>
    <w:p w:rsidR="005478F4" w:rsidRPr="005478F4" w:rsidRDefault="005478F4" w:rsidP="005478F4">
      <w:pPr>
        <w:spacing w:before="108" w:after="0" w:line="184" w:lineRule="atLeast"/>
        <w:ind w:firstLine="34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1.4. </w:t>
      </w:r>
      <w:proofErr w:type="gramStart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Членам семей лиц, указанных в </w:t>
      </w:r>
      <w:hyperlink w:anchor="p17" w:history="1">
        <w:r w:rsidRPr="00547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 w:bidi="ar-SA"/>
          </w:rPr>
          <w:t>подпунктах 1.1</w:t>
        </w:r>
      </w:hyperlink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- </w:t>
      </w:r>
      <w:hyperlink w:anchor="p19" w:history="1">
        <w:r w:rsidRPr="00547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 w:bidi="ar-SA"/>
          </w:rPr>
          <w:t>1.3</w:t>
        </w:r>
      </w:hyperlink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настоящего пункта, в том числе погибших (умерших)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отсутствующими в связи с участием в специальной военной операции, выполнением указанных задач</w:t>
      </w:r>
      <w:proofErr w:type="gramEnd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, </w:t>
      </w:r>
      <w:proofErr w:type="gramStart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а также умерших после увольнения с военной службы (службы, работы) или исключения из добровольческих формирований, предусмотренных Федеральным </w:t>
      </w:r>
      <w:hyperlink r:id="rId12" w:history="1">
        <w:r w:rsidRPr="00547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 w:bidi="ar-SA"/>
          </w:rPr>
          <w:t>законом</w:t>
        </w:r>
      </w:hyperlink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от 31.05.1996 N 61-ФЗ "Об обороне",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задач, зарегистрированным по месту жительства на территории Ростовской области (далее члены семей</w:t>
      </w:r>
      <w:proofErr w:type="gramEnd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). Для целей настоящего постановления к членам семьи относятся: </w:t>
      </w:r>
    </w:p>
    <w:p w:rsidR="005478F4" w:rsidRPr="005478F4" w:rsidRDefault="005478F4" w:rsidP="005478F4">
      <w:pPr>
        <w:spacing w:before="108" w:after="0" w:line="184" w:lineRule="atLeast"/>
        <w:ind w:firstLine="34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lastRenderedPageBreak/>
        <w:t xml:space="preserve">1.4.1. Супруг (супруга). </w:t>
      </w:r>
    </w:p>
    <w:p w:rsidR="005478F4" w:rsidRPr="005478F4" w:rsidRDefault="005478F4" w:rsidP="005478F4">
      <w:pPr>
        <w:spacing w:before="108" w:after="0" w:line="184" w:lineRule="atLeast"/>
        <w:ind w:firstLine="34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bookmarkStart w:id="2" w:name="p22"/>
      <w:bookmarkEnd w:id="2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1.4.2. Дети, не достигшие возраста 18 лет, в том </w:t>
      </w:r>
      <w:proofErr w:type="gramStart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числе</w:t>
      </w:r>
      <w:proofErr w:type="gramEnd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которые рождены после гибели (смерти) лиц, указанных в </w:t>
      </w:r>
      <w:hyperlink w:anchor="p17" w:history="1">
        <w:r w:rsidRPr="00547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 w:bidi="ar-SA"/>
          </w:rPr>
          <w:t>подпунктах 1.1</w:t>
        </w:r>
      </w:hyperlink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- </w:t>
      </w:r>
      <w:hyperlink w:anchor="p19" w:history="1">
        <w:r w:rsidRPr="00547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 w:bidi="ar-SA"/>
          </w:rPr>
          <w:t>1.3</w:t>
        </w:r>
      </w:hyperlink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настоящего пункта, и в отношении которых отцовство установлено в соответствии с </w:t>
      </w:r>
      <w:hyperlink r:id="rId13" w:history="1">
        <w:r w:rsidRPr="00547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 w:bidi="ar-SA"/>
          </w:rPr>
          <w:t>пунктом 2 статьи 48</w:t>
        </w:r>
      </w:hyperlink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Семейного кодекса Российской Федерации. </w:t>
      </w:r>
    </w:p>
    <w:p w:rsidR="005478F4" w:rsidRPr="005478F4" w:rsidRDefault="005478F4" w:rsidP="005478F4">
      <w:pPr>
        <w:spacing w:before="108" w:after="0" w:line="184" w:lineRule="atLeast"/>
        <w:ind w:firstLine="34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1.4.3. Дети старше 18 лет, ставшие инвалидами до достижения ими возраста 18 лет. </w:t>
      </w:r>
    </w:p>
    <w:p w:rsidR="005478F4" w:rsidRPr="005478F4" w:rsidRDefault="005478F4" w:rsidP="005478F4">
      <w:pPr>
        <w:spacing w:before="108" w:after="0" w:line="184" w:lineRule="atLeast"/>
        <w:ind w:firstLine="34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1.4.4. Дети в возрасте до 23 лет, обучающиеся в организациях, осуществляющих образовательную деятельность, по очной форме обучения. </w:t>
      </w:r>
    </w:p>
    <w:p w:rsidR="005478F4" w:rsidRPr="005478F4" w:rsidRDefault="005478F4" w:rsidP="005478F4">
      <w:pPr>
        <w:spacing w:before="108" w:after="0" w:line="184" w:lineRule="atLeast"/>
        <w:ind w:firstLine="34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1.4.5. Родители (усыновители). </w:t>
      </w:r>
    </w:p>
    <w:p w:rsidR="005478F4" w:rsidRPr="005478F4" w:rsidRDefault="005478F4" w:rsidP="005478F4">
      <w:pPr>
        <w:spacing w:before="108" w:after="0" w:line="184" w:lineRule="atLeast"/>
        <w:ind w:firstLine="34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bookmarkStart w:id="3" w:name="p26"/>
      <w:bookmarkEnd w:id="3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1.4.6. Лица, находящиеся на иждивении лиц, указанных в </w:t>
      </w:r>
      <w:hyperlink w:anchor="p17" w:history="1">
        <w:r w:rsidRPr="00547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 w:bidi="ar-SA"/>
          </w:rPr>
          <w:t>подпунктах 1.1</w:t>
        </w:r>
      </w:hyperlink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- </w:t>
      </w:r>
      <w:hyperlink w:anchor="p19" w:history="1">
        <w:r w:rsidRPr="00547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 w:bidi="ar-SA"/>
          </w:rPr>
          <w:t>1.3</w:t>
        </w:r>
      </w:hyperlink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настоящего пункта, либо находившиеся на иждивении этих лиц на дату их гибели (смерти). </w:t>
      </w:r>
    </w:p>
    <w:p w:rsidR="005478F4" w:rsidRPr="005478F4" w:rsidRDefault="005478F4" w:rsidP="005478F4">
      <w:pPr>
        <w:spacing w:after="0" w:line="184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(</w:t>
      </w:r>
      <w:proofErr w:type="gramStart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п</w:t>
      </w:r>
      <w:proofErr w:type="gramEnd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. 1 в ред. </w:t>
      </w:r>
      <w:hyperlink r:id="rId14" w:history="1">
        <w:r w:rsidRPr="00547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 w:bidi="ar-SA"/>
          </w:rPr>
          <w:t>постановления</w:t>
        </w:r>
      </w:hyperlink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Правительства РО от 21.08.2026 N 667) </w:t>
      </w:r>
    </w:p>
    <w:p w:rsidR="005478F4" w:rsidRPr="005478F4" w:rsidRDefault="005478F4" w:rsidP="005478F4">
      <w:pPr>
        <w:spacing w:before="108" w:after="0" w:line="184" w:lineRule="atLeast"/>
        <w:ind w:firstLine="34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1.1. </w:t>
      </w:r>
      <w:proofErr w:type="gramStart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Установить, что предоставление мер поддержки, предусмотренных настоящим постановлением, осуществляется независимо от даты и места заключения лицами, указанными в </w:t>
      </w:r>
      <w:hyperlink w:anchor="p17" w:history="1">
        <w:r w:rsidRPr="00547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 w:bidi="ar-SA"/>
          </w:rPr>
          <w:t>подпунктах 1.1</w:t>
        </w:r>
      </w:hyperlink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- </w:t>
      </w:r>
      <w:hyperlink w:anchor="p19" w:history="1">
        <w:r w:rsidRPr="00547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 w:bidi="ar-SA"/>
          </w:rPr>
          <w:t>1.3 пункта 1</w:t>
        </w:r>
      </w:hyperlink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настоящего постановления (далее - участники специальной военной операции), контрактов о прохождении военной службы (службы), контрактов о пребывании в добровольческих формированиях, предусмотренных Федеральным </w:t>
      </w:r>
      <w:hyperlink r:id="rId15" w:history="1">
        <w:r w:rsidRPr="00547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 w:bidi="ar-SA"/>
          </w:rPr>
          <w:t>законом</w:t>
        </w:r>
      </w:hyperlink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от 31.05.1996 N 61-ФЗ "Об обороне", соглашений (документов, подтверждающих иные правоотношения) с Министерством обороны Российской</w:t>
      </w:r>
      <w:proofErr w:type="gramEnd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Федерации, контрактов (документов, подтверждающих иные правоотношения) с организациями, содействующими выполнению задач, возложенных на Вооруженные Силы Российской Федерации. </w:t>
      </w:r>
    </w:p>
    <w:p w:rsidR="005478F4" w:rsidRPr="005478F4" w:rsidRDefault="005478F4" w:rsidP="005478F4">
      <w:pPr>
        <w:spacing w:after="0" w:line="184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(п. 1.1 </w:t>
      </w:r>
      <w:proofErr w:type="gramStart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введен</w:t>
      </w:r>
      <w:proofErr w:type="gramEnd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</w:t>
      </w:r>
      <w:hyperlink r:id="rId16" w:history="1">
        <w:r w:rsidRPr="00547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 w:bidi="ar-SA"/>
          </w:rPr>
          <w:t>постановлением</w:t>
        </w:r>
      </w:hyperlink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Правительства РО от 21.08.2026 N 667) </w:t>
      </w:r>
    </w:p>
    <w:p w:rsidR="005478F4" w:rsidRPr="005478F4" w:rsidRDefault="005478F4" w:rsidP="005478F4">
      <w:pPr>
        <w:spacing w:before="108" w:after="0" w:line="184" w:lineRule="atLeast"/>
        <w:ind w:firstLine="34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2. Министерству здравоохранения Ростовской области, министерству культуры Ростовской области, министерству образования Ростовской области, министерству по физической культуре и спорту Ростовской области, департаменту по делам казачества и кадетских учебных заведений Ростовской области обеспечивать предоставление членам семей участников специальной военной операции: </w:t>
      </w:r>
    </w:p>
    <w:p w:rsidR="005478F4" w:rsidRPr="005478F4" w:rsidRDefault="005478F4" w:rsidP="005478F4">
      <w:pPr>
        <w:spacing w:after="0" w:line="184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(в ред. </w:t>
      </w:r>
      <w:hyperlink r:id="rId17" w:history="1">
        <w:r w:rsidRPr="00547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 w:bidi="ar-SA"/>
          </w:rPr>
          <w:t>постановления</w:t>
        </w:r>
      </w:hyperlink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Правительства РО от 14.07.2025 N 527) </w:t>
      </w:r>
    </w:p>
    <w:p w:rsidR="005478F4" w:rsidRPr="005478F4" w:rsidRDefault="005478F4" w:rsidP="005478F4">
      <w:pPr>
        <w:spacing w:before="108" w:after="0" w:line="184" w:lineRule="atLeast"/>
        <w:ind w:firstLine="34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2.1. Бесплатного горячего питания </w:t>
      </w:r>
      <w:proofErr w:type="gramStart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обучающимся</w:t>
      </w:r>
      <w:proofErr w:type="gramEnd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государственных общеобразовательных организаций Ростовской области. </w:t>
      </w:r>
    </w:p>
    <w:p w:rsidR="005478F4" w:rsidRPr="005478F4" w:rsidRDefault="005478F4" w:rsidP="005478F4">
      <w:pPr>
        <w:spacing w:before="108" w:after="0" w:line="184" w:lineRule="atLeast"/>
        <w:ind w:firstLine="34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2.2. Бесплатного одноразового горячего питания, в том числе путем выплаты компенсации, студентам, обучающимся по очной форме обучения в государственных образовательных организациях Ростовской области, осуществляющих образовательную деятельность по образовательным программам среднего профессионального образования. </w:t>
      </w:r>
    </w:p>
    <w:p w:rsidR="005478F4" w:rsidRPr="005478F4" w:rsidRDefault="005478F4" w:rsidP="005478F4">
      <w:pPr>
        <w:spacing w:after="0" w:line="184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(</w:t>
      </w:r>
      <w:proofErr w:type="spellStart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пп</w:t>
      </w:r>
      <w:proofErr w:type="spellEnd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. 2.2 в ред. </w:t>
      </w:r>
      <w:hyperlink r:id="rId18" w:history="1">
        <w:r w:rsidRPr="00547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 w:bidi="ar-SA"/>
          </w:rPr>
          <w:t>постановления</w:t>
        </w:r>
      </w:hyperlink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Правительства РО от 21.08.2026 N 667) </w:t>
      </w:r>
    </w:p>
    <w:p w:rsidR="005478F4" w:rsidRPr="005478F4" w:rsidRDefault="005478F4" w:rsidP="005478F4">
      <w:pPr>
        <w:spacing w:before="108" w:after="0" w:line="184" w:lineRule="atLeast"/>
        <w:ind w:firstLine="34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2.3. Права бесплатного посещения занятий лицами, указанными в </w:t>
      </w:r>
      <w:hyperlink w:anchor="p22" w:history="1">
        <w:r w:rsidRPr="00547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 w:bidi="ar-SA"/>
          </w:rPr>
          <w:t>подпунктах 1.4.2</w:t>
        </w:r>
      </w:hyperlink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, </w:t>
      </w:r>
      <w:hyperlink w:anchor="p26" w:history="1">
        <w:r w:rsidRPr="00547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 w:bidi="ar-SA"/>
          </w:rPr>
          <w:t>1.4.6 пункта 1</w:t>
        </w:r>
      </w:hyperlink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настоящего постановления, по дополнительным общеобразовательным программам в государственных образовательных организациях Ростовской области, осуществляющих образовательную деятельность по образовательным программам начального общего, основного общего и среднего общего образования, дополнительным общеобразовательным программам. </w:t>
      </w:r>
    </w:p>
    <w:p w:rsidR="005478F4" w:rsidRPr="005478F4" w:rsidRDefault="005478F4" w:rsidP="005478F4">
      <w:pPr>
        <w:spacing w:after="0" w:line="184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(</w:t>
      </w:r>
      <w:proofErr w:type="spellStart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пп</w:t>
      </w:r>
      <w:proofErr w:type="spellEnd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. 2.3 в ред. </w:t>
      </w:r>
      <w:hyperlink r:id="rId19" w:history="1">
        <w:r w:rsidRPr="00547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 w:bidi="ar-SA"/>
          </w:rPr>
          <w:t>постановления</w:t>
        </w:r>
      </w:hyperlink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Правительства РО от 21.08.2026 N 667) </w:t>
      </w:r>
    </w:p>
    <w:p w:rsidR="005478F4" w:rsidRPr="005478F4" w:rsidRDefault="005478F4" w:rsidP="005478F4">
      <w:pPr>
        <w:spacing w:before="108" w:after="0" w:line="184" w:lineRule="atLeast"/>
        <w:ind w:firstLine="34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2.4. </w:t>
      </w:r>
      <w:proofErr w:type="gramStart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Ежемесячных денежных выплат в размере государственной социальной стипендии обучающимся по очной форме обучения по программам среднего профессионального образования в государственных профессиональных образовательных организациях Ростовской области. </w:t>
      </w:r>
      <w:proofErr w:type="gramEnd"/>
    </w:p>
    <w:p w:rsidR="005478F4" w:rsidRPr="005478F4" w:rsidRDefault="005478F4" w:rsidP="005478F4">
      <w:pPr>
        <w:spacing w:after="0" w:line="184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lastRenderedPageBreak/>
        <w:t>(</w:t>
      </w:r>
      <w:proofErr w:type="spellStart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пп</w:t>
      </w:r>
      <w:proofErr w:type="spellEnd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. 2.4 </w:t>
      </w:r>
      <w:proofErr w:type="gramStart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введен</w:t>
      </w:r>
      <w:proofErr w:type="gramEnd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</w:t>
      </w:r>
      <w:hyperlink r:id="rId20" w:history="1">
        <w:r w:rsidRPr="00547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 w:bidi="ar-SA"/>
          </w:rPr>
          <w:t>постановлением</w:t>
        </w:r>
      </w:hyperlink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Правительства РО от 14.07.2025 N 527) </w:t>
      </w:r>
    </w:p>
    <w:p w:rsidR="005478F4" w:rsidRPr="005478F4" w:rsidRDefault="005478F4" w:rsidP="005478F4">
      <w:pPr>
        <w:spacing w:before="108" w:after="0" w:line="184" w:lineRule="atLeast"/>
        <w:ind w:firstLine="34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2.5. </w:t>
      </w:r>
      <w:proofErr w:type="gramStart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Права на первоочередное зачисление лиц, указанных в </w:t>
      </w:r>
      <w:hyperlink w:anchor="p22" w:history="1">
        <w:r w:rsidRPr="00547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 w:bidi="ar-SA"/>
          </w:rPr>
          <w:t>подпунктах 1.4.2</w:t>
        </w:r>
      </w:hyperlink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, </w:t>
      </w:r>
      <w:hyperlink w:anchor="p26" w:history="1">
        <w:r w:rsidRPr="00547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 w:bidi="ar-SA"/>
          </w:rPr>
          <w:t>1.4.6 пункта 1</w:t>
        </w:r>
      </w:hyperlink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настоящего постановления (в том числе при переводе из одной государственной (муниципальной) организации, осуществляющей образовательную деятельность, в другую), в наиболее приближенную к месту жительства семьи государственную образовательную организацию Ростовской области, осуществляющую образовательную деятельность по образовательным программам начального общего, основного общего и среднего общего образования. </w:t>
      </w:r>
      <w:proofErr w:type="gramEnd"/>
    </w:p>
    <w:p w:rsidR="005478F4" w:rsidRPr="005478F4" w:rsidRDefault="005478F4" w:rsidP="005478F4">
      <w:pPr>
        <w:spacing w:after="0" w:line="184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(</w:t>
      </w:r>
      <w:proofErr w:type="spellStart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пп</w:t>
      </w:r>
      <w:proofErr w:type="spellEnd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. 2.5 </w:t>
      </w:r>
      <w:proofErr w:type="gramStart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введен</w:t>
      </w:r>
      <w:proofErr w:type="gramEnd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</w:t>
      </w:r>
      <w:hyperlink r:id="rId21" w:history="1">
        <w:r w:rsidRPr="00547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 w:bidi="ar-SA"/>
          </w:rPr>
          <w:t>постановлением</w:t>
        </w:r>
      </w:hyperlink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Правительства РО от 21.08.2026 N 667) </w:t>
      </w:r>
    </w:p>
    <w:p w:rsidR="005478F4" w:rsidRPr="005478F4" w:rsidRDefault="005478F4" w:rsidP="005478F4">
      <w:pPr>
        <w:spacing w:after="0" w:line="184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(п. 2 в ред. </w:t>
      </w:r>
      <w:hyperlink r:id="rId22" w:history="1">
        <w:r w:rsidRPr="00547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 w:bidi="ar-SA"/>
          </w:rPr>
          <w:t>постановления</w:t>
        </w:r>
      </w:hyperlink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Правительства РО от 27.11.2023 N 854) </w:t>
      </w:r>
    </w:p>
    <w:p w:rsidR="005478F4" w:rsidRPr="005478F4" w:rsidRDefault="005478F4" w:rsidP="005478F4">
      <w:pPr>
        <w:spacing w:before="108" w:after="0" w:line="184" w:lineRule="atLeast"/>
        <w:ind w:firstLine="34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3. Управлению государственной службы занятости населения Ростовской области обеспечивать в соответствии с законодательством о занятости населения предоставление органами службы занятости населения Ростовской области участникам специальной военной операции и членам их семей мер государственной поддержки </w:t>
      </w:r>
      <w:proofErr w:type="gramStart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по</w:t>
      </w:r>
      <w:proofErr w:type="gramEnd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: </w:t>
      </w:r>
    </w:p>
    <w:p w:rsidR="005478F4" w:rsidRPr="005478F4" w:rsidRDefault="005478F4" w:rsidP="005478F4">
      <w:pPr>
        <w:spacing w:after="0" w:line="184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(в ред. </w:t>
      </w:r>
      <w:hyperlink r:id="rId23" w:history="1">
        <w:r w:rsidRPr="00547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 w:bidi="ar-SA"/>
          </w:rPr>
          <w:t>постановления</w:t>
        </w:r>
      </w:hyperlink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Правительства РО от 21.08.2026 N 667) </w:t>
      </w:r>
    </w:p>
    <w:p w:rsidR="005478F4" w:rsidRPr="005478F4" w:rsidRDefault="005478F4" w:rsidP="005478F4">
      <w:pPr>
        <w:spacing w:before="108" w:after="0" w:line="184" w:lineRule="atLeast"/>
        <w:ind w:firstLine="34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3.1. Содействию в поиске подходящей работы. </w:t>
      </w:r>
    </w:p>
    <w:p w:rsidR="005478F4" w:rsidRPr="005478F4" w:rsidRDefault="005478F4" w:rsidP="005478F4">
      <w:pPr>
        <w:spacing w:before="108" w:after="0" w:line="184" w:lineRule="atLeast"/>
        <w:ind w:firstLine="34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3.2. Организации профессиональной ориентации. </w:t>
      </w:r>
    </w:p>
    <w:p w:rsidR="005478F4" w:rsidRPr="005478F4" w:rsidRDefault="005478F4" w:rsidP="005478F4">
      <w:pPr>
        <w:spacing w:before="108" w:after="0" w:line="184" w:lineRule="atLeast"/>
        <w:ind w:firstLine="34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3.3. Организации временного трудоустройства несовершеннолетних граждан в возрасте от 14 до 18 лет в свободное от учебы время. </w:t>
      </w:r>
    </w:p>
    <w:p w:rsidR="005478F4" w:rsidRPr="005478F4" w:rsidRDefault="005478F4" w:rsidP="005478F4">
      <w:pPr>
        <w:spacing w:before="108" w:after="0" w:line="184" w:lineRule="atLeast"/>
        <w:ind w:firstLine="34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3.4. Организации профессионального обучения, дополнительного профессионального образования. </w:t>
      </w:r>
    </w:p>
    <w:p w:rsidR="005478F4" w:rsidRPr="005478F4" w:rsidRDefault="005478F4" w:rsidP="005478F4">
      <w:pPr>
        <w:spacing w:after="0" w:line="184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(п. 3 в ред. </w:t>
      </w:r>
      <w:hyperlink r:id="rId24" w:history="1">
        <w:r w:rsidRPr="00547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 w:bidi="ar-SA"/>
          </w:rPr>
          <w:t>постановления</w:t>
        </w:r>
      </w:hyperlink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Правительства РО от 27.11.2023 N 854) </w:t>
      </w:r>
    </w:p>
    <w:p w:rsidR="005478F4" w:rsidRPr="005478F4" w:rsidRDefault="005478F4" w:rsidP="005478F4">
      <w:pPr>
        <w:spacing w:before="108" w:after="0" w:line="184" w:lineRule="atLeast"/>
        <w:ind w:firstLine="34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4. Комитету по молодежной политике Ростовской области с участием добровольцев (волонтеров), органов местного самоуправления обеспечивать оказание членам семей участников специальной военной операции адресной, психологической и юридической помощи в рамках Общероссийской акции взаимопомощи "#МЫВМЕСТЕ". </w:t>
      </w:r>
    </w:p>
    <w:p w:rsidR="005478F4" w:rsidRPr="005478F4" w:rsidRDefault="005478F4" w:rsidP="005478F4">
      <w:pPr>
        <w:spacing w:after="0" w:line="184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(</w:t>
      </w:r>
      <w:proofErr w:type="gramStart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в</w:t>
      </w:r>
      <w:proofErr w:type="gramEnd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ред. постановлений Правительства РО от 27.11.2023 </w:t>
      </w:r>
      <w:hyperlink r:id="rId25" w:history="1">
        <w:r w:rsidRPr="00547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 w:bidi="ar-SA"/>
          </w:rPr>
          <w:t>N 854</w:t>
        </w:r>
      </w:hyperlink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, от 14.07.2025 </w:t>
      </w:r>
      <w:hyperlink r:id="rId26" w:history="1">
        <w:r w:rsidRPr="00547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 w:bidi="ar-SA"/>
          </w:rPr>
          <w:t>N 527</w:t>
        </w:r>
      </w:hyperlink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) </w:t>
      </w:r>
    </w:p>
    <w:p w:rsidR="005478F4" w:rsidRPr="005478F4" w:rsidRDefault="005478F4" w:rsidP="005478F4">
      <w:pPr>
        <w:spacing w:before="108" w:after="0" w:line="184" w:lineRule="atLeast"/>
        <w:ind w:firstLine="34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4.1. Министерству культуры Ростовской области обеспечивать участникам специальной военной операции и членам их семей право на бесплатное посещение подведомственных государственных музеев и на льготное посещение платных мероприятий, проводимых подведомственными государственными организациями культуры. </w:t>
      </w:r>
    </w:p>
    <w:p w:rsidR="005478F4" w:rsidRPr="005478F4" w:rsidRDefault="005478F4" w:rsidP="005478F4">
      <w:pPr>
        <w:spacing w:after="0" w:line="184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(</w:t>
      </w:r>
      <w:proofErr w:type="gramStart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в</w:t>
      </w:r>
      <w:proofErr w:type="gramEnd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ред. </w:t>
      </w:r>
      <w:hyperlink r:id="rId27" w:history="1">
        <w:r w:rsidRPr="00547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 w:bidi="ar-SA"/>
          </w:rPr>
          <w:t>постановления</w:t>
        </w:r>
      </w:hyperlink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Правительства РО от 14.07.2025 N 527) </w:t>
      </w:r>
    </w:p>
    <w:p w:rsidR="005478F4" w:rsidRPr="005478F4" w:rsidRDefault="005478F4" w:rsidP="005478F4">
      <w:pPr>
        <w:spacing w:before="108" w:after="0" w:line="184" w:lineRule="atLeast"/>
        <w:ind w:firstLine="34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Порядок льготного посещения платных мероприятий, проводимых подведомственными министерству культуры Ростовской области государственными организациями культуры, устанавливается соответствующей организацией культуры. </w:t>
      </w:r>
    </w:p>
    <w:p w:rsidR="005478F4" w:rsidRPr="005478F4" w:rsidRDefault="005478F4" w:rsidP="005478F4">
      <w:pPr>
        <w:spacing w:after="0" w:line="184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(п. 4.1 </w:t>
      </w:r>
      <w:proofErr w:type="gramStart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введен</w:t>
      </w:r>
      <w:proofErr w:type="gramEnd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</w:t>
      </w:r>
      <w:hyperlink r:id="rId28" w:history="1">
        <w:r w:rsidRPr="00547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 w:bidi="ar-SA"/>
          </w:rPr>
          <w:t>постановлением</w:t>
        </w:r>
      </w:hyperlink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Правительства РО от 27.11.2023 N 854) </w:t>
      </w:r>
    </w:p>
    <w:p w:rsidR="005478F4" w:rsidRPr="005478F4" w:rsidRDefault="005478F4" w:rsidP="005478F4">
      <w:pPr>
        <w:spacing w:before="108" w:after="0" w:line="184" w:lineRule="atLeast"/>
        <w:ind w:firstLine="34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4.2. </w:t>
      </w:r>
      <w:proofErr w:type="gramStart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Департаменту потребительского рынка Ростовской области организовать на постоянной основе информирование организаций торговли, а во взаимодействии с исполнительными органами Ростовской области в рамках их компетенции иных хозяйствующих субъектов о возможности поддержки лиц, указанных в пункте настоящего постановления, путем разработки специальных программ для участников специальной военной операции и членов их семей, предоставления им скидок на необходимые товары, в том числе посредством выпуска</w:t>
      </w:r>
      <w:proofErr w:type="gramEnd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специальных карт. </w:t>
      </w:r>
    </w:p>
    <w:p w:rsidR="005478F4" w:rsidRPr="005478F4" w:rsidRDefault="005478F4" w:rsidP="005478F4">
      <w:pPr>
        <w:spacing w:after="0" w:line="184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(п. 4.2 </w:t>
      </w:r>
      <w:proofErr w:type="gramStart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введен</w:t>
      </w:r>
      <w:proofErr w:type="gramEnd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</w:t>
      </w:r>
      <w:hyperlink r:id="rId29" w:history="1">
        <w:r w:rsidRPr="00547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 w:bidi="ar-SA"/>
          </w:rPr>
          <w:t>постановлением</w:t>
        </w:r>
      </w:hyperlink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Правительства РО от 21.08.2026 N 667) </w:t>
      </w:r>
    </w:p>
    <w:p w:rsidR="005478F4" w:rsidRPr="005478F4" w:rsidRDefault="005478F4" w:rsidP="005478F4">
      <w:pPr>
        <w:spacing w:before="108" w:after="0" w:line="184" w:lineRule="atLeast"/>
        <w:ind w:firstLine="34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5. </w:t>
      </w:r>
      <w:proofErr w:type="gramStart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Исполнительным органам Ростовской области и подведомственным им учреждениям оказывать участникам специальной военной операции и членам их семей бесплатную юридическую помощь в виде правового консультирования в устной и </w:t>
      </w: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lastRenderedPageBreak/>
        <w:t xml:space="preserve">письменной формах по вопросам, относящимся к их компетенции, в порядке, установленном законодательством Российской Федерации, для рассмотрения обращений граждан. </w:t>
      </w:r>
      <w:proofErr w:type="gramEnd"/>
    </w:p>
    <w:p w:rsidR="005478F4" w:rsidRPr="005478F4" w:rsidRDefault="005478F4" w:rsidP="005478F4">
      <w:pPr>
        <w:spacing w:after="0" w:line="184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(</w:t>
      </w:r>
      <w:proofErr w:type="gramStart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п</w:t>
      </w:r>
      <w:proofErr w:type="gramEnd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. 5 в ред. </w:t>
      </w:r>
      <w:hyperlink r:id="rId30" w:history="1">
        <w:r w:rsidRPr="00547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 w:bidi="ar-SA"/>
          </w:rPr>
          <w:t>постановления</w:t>
        </w:r>
      </w:hyperlink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Правительства РО от 21.08.2026 N 667) </w:t>
      </w:r>
    </w:p>
    <w:p w:rsidR="005478F4" w:rsidRPr="005478F4" w:rsidRDefault="005478F4" w:rsidP="005478F4">
      <w:pPr>
        <w:spacing w:before="108" w:after="0" w:line="184" w:lineRule="atLeast"/>
        <w:ind w:firstLine="34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6. Утратил силу. - </w:t>
      </w:r>
      <w:hyperlink r:id="rId31" w:history="1">
        <w:r w:rsidRPr="00547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 w:bidi="ar-SA"/>
          </w:rPr>
          <w:t>Постановление</w:t>
        </w:r>
      </w:hyperlink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Правительства РО от 21.08.2026 N 667. </w:t>
      </w:r>
    </w:p>
    <w:p w:rsidR="005478F4" w:rsidRPr="005478F4" w:rsidRDefault="005478F4" w:rsidP="005478F4">
      <w:pPr>
        <w:spacing w:before="108" w:after="0" w:line="184" w:lineRule="atLeast"/>
        <w:ind w:firstLine="34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7. Предоставление участникам специальной военной операции и членам их семей следующих мер поддержки: </w:t>
      </w:r>
    </w:p>
    <w:p w:rsidR="005478F4" w:rsidRPr="005478F4" w:rsidRDefault="005478F4" w:rsidP="005478F4">
      <w:pPr>
        <w:spacing w:before="108" w:after="0" w:line="184" w:lineRule="atLeast"/>
        <w:ind w:firstLine="34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proofErr w:type="gramStart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предоставление права на первоочередное зачисление лиц, указанных в </w:t>
      </w:r>
      <w:hyperlink w:anchor="p22" w:history="1">
        <w:r w:rsidRPr="00547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 w:bidi="ar-SA"/>
          </w:rPr>
          <w:t>подпунктах 1.4.2</w:t>
        </w:r>
      </w:hyperlink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, </w:t>
      </w:r>
      <w:hyperlink w:anchor="p26" w:history="1">
        <w:r w:rsidRPr="00547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 w:bidi="ar-SA"/>
          </w:rPr>
          <w:t>1.4.6 пункта 1</w:t>
        </w:r>
      </w:hyperlink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настоящего постановления (в том числе при переводе из одной государственной (муниципальной) организации, осуществляющей образовательную деятельность, в другую), в наиболее приближенную к месту жительства семьи муниципальную образовательную организацию, осуществляющую образовательную деятельность по образовательным программам дошкольного образования, в том числе в группы продленного дня и круглосуточного пребывания; </w:t>
      </w:r>
      <w:proofErr w:type="gramEnd"/>
    </w:p>
    <w:p w:rsidR="005478F4" w:rsidRPr="005478F4" w:rsidRDefault="005478F4" w:rsidP="005478F4">
      <w:pPr>
        <w:spacing w:before="108" w:after="0" w:line="184" w:lineRule="atLeast"/>
        <w:ind w:firstLine="34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освобождение от платы, взимаемой за присмотр и уход за лицами, указанными в </w:t>
      </w:r>
      <w:hyperlink w:anchor="p22" w:history="1">
        <w:r w:rsidRPr="00547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 w:bidi="ar-SA"/>
          </w:rPr>
          <w:t>подпунктах 1.4.2</w:t>
        </w:r>
      </w:hyperlink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, </w:t>
      </w:r>
      <w:hyperlink w:anchor="p26" w:history="1">
        <w:r w:rsidRPr="00547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 w:bidi="ar-SA"/>
          </w:rPr>
          <w:t>1.4.6 пункта 1</w:t>
        </w:r>
      </w:hyperlink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настоящего постановления, в муниципальных образовательных организациях, осуществляющих образовательную деятельность по образовательным программам дошкольного образования; </w:t>
      </w:r>
    </w:p>
    <w:p w:rsidR="005478F4" w:rsidRPr="005478F4" w:rsidRDefault="005478F4" w:rsidP="005478F4">
      <w:pPr>
        <w:spacing w:before="108" w:after="0" w:line="184" w:lineRule="atLeast"/>
        <w:ind w:firstLine="34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предоставление бесплатного одноразового горячего питания лицам, указанным в </w:t>
      </w:r>
      <w:hyperlink w:anchor="p22" w:history="1">
        <w:r w:rsidRPr="00547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 w:bidi="ar-SA"/>
          </w:rPr>
          <w:t>подпунктах 1.4.2</w:t>
        </w:r>
      </w:hyperlink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, </w:t>
      </w:r>
      <w:hyperlink w:anchor="p26" w:history="1">
        <w:r w:rsidRPr="00547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 w:bidi="ar-SA"/>
          </w:rPr>
          <w:t>1.4.6 пункта 1</w:t>
        </w:r>
      </w:hyperlink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настоящего постановления, обучающимся в 5 - 11 классах в муниципальных образовательных организациях; </w:t>
      </w:r>
    </w:p>
    <w:p w:rsidR="005478F4" w:rsidRPr="005478F4" w:rsidRDefault="005478F4" w:rsidP="005478F4">
      <w:pPr>
        <w:spacing w:before="108" w:after="0" w:line="184" w:lineRule="atLeast"/>
        <w:ind w:firstLine="34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предоставление лицам, указанным в </w:t>
      </w:r>
      <w:hyperlink w:anchor="p22" w:history="1">
        <w:r w:rsidRPr="00547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 w:bidi="ar-SA"/>
          </w:rPr>
          <w:t>подпунктах 1.4.2</w:t>
        </w:r>
      </w:hyperlink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, </w:t>
      </w:r>
      <w:hyperlink w:anchor="p26" w:history="1">
        <w:r w:rsidRPr="00547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 w:bidi="ar-SA"/>
          </w:rPr>
          <w:t>1.4.6 пункта 1</w:t>
        </w:r>
      </w:hyperlink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настоящего постановления, права бесплатного посещения занятий по дополнительным общеобразовательным программам в муниципальных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образования, дополнительным общеобразовательным программам; </w:t>
      </w:r>
    </w:p>
    <w:p w:rsidR="005478F4" w:rsidRPr="005478F4" w:rsidRDefault="005478F4" w:rsidP="005478F4">
      <w:pPr>
        <w:spacing w:before="108" w:after="0" w:line="184" w:lineRule="atLeast"/>
        <w:ind w:firstLine="34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предоставление участникам специальной военной операции и членам их семей права бесплатного или льготного посещения платных мероприятий, проводимых муниципальными организациями культуры; </w:t>
      </w:r>
    </w:p>
    <w:p w:rsidR="005478F4" w:rsidRPr="005478F4" w:rsidRDefault="005478F4" w:rsidP="005478F4">
      <w:pPr>
        <w:spacing w:before="108" w:after="0" w:line="184" w:lineRule="atLeast"/>
        <w:ind w:firstLine="34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освобождение от платы, взимаемой с родителей за осуществление присмотра и ухода за лицами, указанными в </w:t>
      </w:r>
      <w:hyperlink w:anchor="p22" w:history="1">
        <w:r w:rsidRPr="00547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 w:bidi="ar-SA"/>
          </w:rPr>
          <w:t>подпунктах 1.4.2</w:t>
        </w:r>
      </w:hyperlink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, </w:t>
      </w:r>
      <w:hyperlink w:anchor="p26" w:history="1">
        <w:r w:rsidRPr="00547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 w:bidi="ar-SA"/>
          </w:rPr>
          <w:t>1.4.6 пункта 1</w:t>
        </w:r>
      </w:hyperlink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настоящего постановления, в группах продленного дня в муниципальных общеобразовательных организациях; </w:t>
      </w:r>
    </w:p>
    <w:p w:rsidR="005478F4" w:rsidRPr="005478F4" w:rsidRDefault="005478F4" w:rsidP="005478F4">
      <w:pPr>
        <w:spacing w:before="108" w:after="0" w:line="184" w:lineRule="atLeast"/>
        <w:ind w:firstLine="34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proofErr w:type="gramStart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предоставление права на первоочередное зачисление лиц, указанных в </w:t>
      </w:r>
      <w:hyperlink w:anchor="p22" w:history="1">
        <w:r w:rsidRPr="00547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 w:bidi="ar-SA"/>
          </w:rPr>
          <w:t>подпунктах 1.4.2</w:t>
        </w:r>
      </w:hyperlink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, </w:t>
      </w:r>
      <w:hyperlink w:anchor="p26" w:history="1">
        <w:r w:rsidRPr="00547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 w:bidi="ar-SA"/>
          </w:rPr>
          <w:t>1.4.6 пункта 1</w:t>
        </w:r>
      </w:hyperlink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настоящего постановления (в том числе при переводе из одной государственной (муниципальной) организации, осуществляющей образовательную деятельность, в другую), в наиболее приближенную к месту жительства семьи муниципальную образовательную организацию, осуществляющую образовательную деятельность по образовательным программам начального общего, основного общего и среднего общего образования, в том числе в группы продленного</w:t>
      </w:r>
      <w:proofErr w:type="gramEnd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дня. </w:t>
      </w:r>
    </w:p>
    <w:p w:rsidR="005478F4" w:rsidRPr="005478F4" w:rsidRDefault="005478F4" w:rsidP="005478F4">
      <w:pPr>
        <w:spacing w:after="0" w:line="184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(п. 7 в ред. </w:t>
      </w:r>
      <w:hyperlink r:id="rId32" w:history="1">
        <w:r w:rsidRPr="00547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 w:bidi="ar-SA"/>
          </w:rPr>
          <w:t>постановления</w:t>
        </w:r>
      </w:hyperlink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Правительства РО от 21.08.2026 N 667) </w:t>
      </w:r>
    </w:p>
    <w:p w:rsidR="005478F4" w:rsidRPr="005478F4" w:rsidRDefault="005478F4" w:rsidP="005478F4">
      <w:pPr>
        <w:spacing w:before="108" w:after="0" w:line="184" w:lineRule="atLeast"/>
        <w:ind w:firstLine="34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7.1. Поручить исполнительным органам Ростовской области, рекомендовать органам местного самоуправления муниципальных образований в Ростовской области обеспечить: </w:t>
      </w:r>
    </w:p>
    <w:p w:rsidR="005478F4" w:rsidRPr="005478F4" w:rsidRDefault="005478F4" w:rsidP="005478F4">
      <w:pPr>
        <w:spacing w:before="108" w:after="0" w:line="184" w:lineRule="atLeast"/>
        <w:ind w:firstLine="34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7.1.1. Информирование на постоянной основе участников специальной военной операции и членов их семей о мерах поддержки, предусмотренных настоящим постановлением, в том числе посредством размещения соответствующей информации на официальных сайтах и на официальных страницах указанных органов. </w:t>
      </w:r>
    </w:p>
    <w:p w:rsidR="005478F4" w:rsidRPr="005478F4" w:rsidRDefault="005478F4" w:rsidP="005478F4">
      <w:pPr>
        <w:spacing w:before="108" w:after="0" w:line="184" w:lineRule="atLeast"/>
        <w:ind w:firstLine="34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lastRenderedPageBreak/>
        <w:t xml:space="preserve">7.1.2. </w:t>
      </w:r>
      <w:proofErr w:type="gramStart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Предоставление мер поддержки, предусмотренных настоящим постановлением, на срок не менее чем до конца года, следующего за годом завершения специальной военной операции, а лицам, указанным в </w:t>
      </w:r>
      <w:hyperlink w:anchor="p17" w:history="1">
        <w:r w:rsidRPr="00547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 w:bidi="ar-SA"/>
          </w:rPr>
          <w:t>подпунктах 1.1</w:t>
        </w:r>
      </w:hyperlink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- </w:t>
      </w:r>
      <w:hyperlink w:anchor="p19" w:history="1">
        <w:r w:rsidRPr="00547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 w:bidi="ar-SA"/>
          </w:rPr>
          <w:t>1.3 пункта 1</w:t>
        </w:r>
      </w:hyperlink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настоящего постановления, признанным в установленном порядке инвалидами вследствие увечья (ранения, травмы, контузии) или заболевания, полученных ими в связи с участием (выполнением задач) в специальной военной операции, выполнением задач по отражению</w:t>
      </w:r>
      <w:proofErr w:type="gramEnd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вооруженного вторжения, в ходе вооруженной провокации, в ходе боевых действий, членам их семей и членам семей лиц, указанных в </w:t>
      </w:r>
      <w:hyperlink w:anchor="p17" w:history="1">
        <w:r w:rsidRPr="00547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 w:bidi="ar-SA"/>
          </w:rPr>
          <w:t>подпунктах 1.1</w:t>
        </w:r>
      </w:hyperlink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- </w:t>
      </w:r>
      <w:hyperlink w:anchor="p19" w:history="1">
        <w:r w:rsidRPr="00547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 w:bidi="ar-SA"/>
          </w:rPr>
          <w:t>1.3 пункта 1</w:t>
        </w:r>
      </w:hyperlink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настоящего постановления, погибших (умерших) в связи с участием в специальной военной операции, выполнением указанных задач, - бессрочно. </w:t>
      </w:r>
    </w:p>
    <w:p w:rsidR="005478F4" w:rsidRPr="005478F4" w:rsidRDefault="005478F4" w:rsidP="005478F4">
      <w:pPr>
        <w:spacing w:after="0" w:line="184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(п. 7.1 </w:t>
      </w:r>
      <w:proofErr w:type="gramStart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введен</w:t>
      </w:r>
      <w:proofErr w:type="gramEnd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</w:t>
      </w:r>
      <w:hyperlink r:id="rId33" w:history="1">
        <w:r w:rsidRPr="00547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 w:bidi="ar-SA"/>
          </w:rPr>
          <w:t>постановлением</w:t>
        </w:r>
      </w:hyperlink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Правительства РО от 21.08.2026 N 667) </w:t>
      </w:r>
    </w:p>
    <w:p w:rsidR="005478F4" w:rsidRPr="005478F4" w:rsidRDefault="005478F4" w:rsidP="005478F4">
      <w:pPr>
        <w:spacing w:before="108" w:after="0" w:line="184" w:lineRule="atLeast"/>
        <w:ind w:firstLine="34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8. Утратил силу. - </w:t>
      </w:r>
      <w:hyperlink r:id="rId34" w:history="1">
        <w:r w:rsidRPr="005478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 w:bidi="ar-SA"/>
          </w:rPr>
          <w:t>Постановление</w:t>
        </w:r>
      </w:hyperlink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Правительства РО от 27.11.2023 N 854. </w:t>
      </w:r>
    </w:p>
    <w:p w:rsidR="005478F4" w:rsidRPr="005478F4" w:rsidRDefault="005478F4" w:rsidP="005478F4">
      <w:pPr>
        <w:spacing w:before="108" w:after="0" w:line="184" w:lineRule="atLeast"/>
        <w:ind w:firstLine="34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9. Настоящее постановление вступает в силу со дня его официального опубликования. </w:t>
      </w:r>
    </w:p>
    <w:p w:rsidR="005478F4" w:rsidRPr="005478F4" w:rsidRDefault="005478F4" w:rsidP="005478F4">
      <w:pPr>
        <w:spacing w:before="108" w:after="0" w:line="184" w:lineRule="atLeast"/>
        <w:ind w:firstLine="34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10. </w:t>
      </w:r>
      <w:proofErr w:type="gramStart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Контроль за</w:t>
      </w:r>
      <w:proofErr w:type="gramEnd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выполнением настоящего постановления оставляю за собой. </w:t>
      </w:r>
    </w:p>
    <w:p w:rsidR="005478F4" w:rsidRPr="005478F4" w:rsidRDefault="005478F4" w:rsidP="005478F4">
      <w:pPr>
        <w:spacing w:after="0" w:line="184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  </w:t>
      </w:r>
    </w:p>
    <w:p w:rsidR="005478F4" w:rsidRPr="005478F4" w:rsidRDefault="005478F4" w:rsidP="005478F4">
      <w:pPr>
        <w:spacing w:after="0" w:line="184" w:lineRule="atLeast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Губернатор </w:t>
      </w:r>
    </w:p>
    <w:p w:rsidR="005478F4" w:rsidRPr="005478F4" w:rsidRDefault="005478F4" w:rsidP="005478F4">
      <w:pPr>
        <w:spacing w:after="0" w:line="184" w:lineRule="atLeast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Ростовской области </w:t>
      </w:r>
    </w:p>
    <w:p w:rsidR="005478F4" w:rsidRPr="005478F4" w:rsidRDefault="005478F4" w:rsidP="005478F4">
      <w:pPr>
        <w:spacing w:after="0" w:line="184" w:lineRule="atLeast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В.Ю.</w:t>
      </w:r>
      <w:proofErr w:type="gramStart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ГОЛУБЕВ</w:t>
      </w:r>
      <w:proofErr w:type="gramEnd"/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</w:t>
      </w:r>
    </w:p>
    <w:p w:rsidR="005478F4" w:rsidRPr="005478F4" w:rsidRDefault="005478F4" w:rsidP="005478F4">
      <w:pPr>
        <w:spacing w:after="0" w:line="184" w:lineRule="atLeast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Постановление вносит </w:t>
      </w:r>
    </w:p>
    <w:p w:rsidR="005478F4" w:rsidRPr="005478F4" w:rsidRDefault="005478F4" w:rsidP="005478F4">
      <w:pPr>
        <w:spacing w:before="108" w:after="0" w:line="184" w:lineRule="atLeast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правовое управление </w:t>
      </w:r>
    </w:p>
    <w:p w:rsidR="005478F4" w:rsidRPr="005478F4" w:rsidRDefault="005478F4" w:rsidP="005478F4">
      <w:pPr>
        <w:spacing w:before="108" w:after="0" w:line="184" w:lineRule="atLeast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при Губернаторе </w:t>
      </w:r>
    </w:p>
    <w:p w:rsidR="005478F4" w:rsidRPr="005478F4" w:rsidRDefault="005478F4" w:rsidP="005478F4">
      <w:pPr>
        <w:spacing w:before="108" w:after="0" w:line="184" w:lineRule="atLeast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Ростовской области </w:t>
      </w:r>
    </w:p>
    <w:p w:rsidR="005478F4" w:rsidRPr="005478F4" w:rsidRDefault="005478F4" w:rsidP="005478F4">
      <w:pPr>
        <w:spacing w:after="0" w:line="184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  </w:t>
      </w:r>
    </w:p>
    <w:p w:rsidR="005478F4" w:rsidRPr="005478F4" w:rsidRDefault="005478F4" w:rsidP="005478F4">
      <w:pPr>
        <w:spacing w:after="0" w:line="184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78F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  </w:t>
      </w:r>
    </w:p>
    <w:p w:rsidR="00102888" w:rsidRDefault="00102888"/>
    <w:sectPr w:rsidR="00102888" w:rsidSect="001028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5478F4"/>
    <w:rsid w:val="000877B7"/>
    <w:rsid w:val="000D2017"/>
    <w:rsid w:val="00102888"/>
    <w:rsid w:val="004F40D0"/>
    <w:rsid w:val="005478F4"/>
    <w:rsid w:val="00FE7F68"/>
    <w:rsid w:val="00FF0B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7B7"/>
  </w:style>
  <w:style w:type="paragraph" w:styleId="1">
    <w:name w:val="heading 1"/>
    <w:basedOn w:val="a"/>
    <w:next w:val="a"/>
    <w:link w:val="10"/>
    <w:uiPriority w:val="9"/>
    <w:qFormat/>
    <w:rsid w:val="000877B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77B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77B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77B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77B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77B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77B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77B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77B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77B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0877B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0877B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0877B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0877B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0877B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0877B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0877B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0877B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0877B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0877B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0877B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0877B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0877B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0877B7"/>
    <w:rPr>
      <w:b/>
      <w:bCs/>
    </w:rPr>
  </w:style>
  <w:style w:type="character" w:styleId="a9">
    <w:name w:val="Emphasis"/>
    <w:basedOn w:val="a0"/>
    <w:uiPriority w:val="20"/>
    <w:qFormat/>
    <w:rsid w:val="000877B7"/>
    <w:rPr>
      <w:i/>
      <w:iCs/>
    </w:rPr>
  </w:style>
  <w:style w:type="paragraph" w:styleId="aa">
    <w:name w:val="No Spacing"/>
    <w:uiPriority w:val="1"/>
    <w:qFormat/>
    <w:rsid w:val="000877B7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0877B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877B7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0877B7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0877B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0877B7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0877B7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0877B7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0877B7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0877B7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0877B7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0877B7"/>
    <w:pPr>
      <w:outlineLvl w:val="9"/>
    </w:pPr>
  </w:style>
  <w:style w:type="paragraph" w:styleId="af4">
    <w:name w:val="Normal (Web)"/>
    <w:basedOn w:val="a"/>
    <w:uiPriority w:val="99"/>
    <w:unhideWhenUsed/>
    <w:rsid w:val="005478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styleId="af5">
    <w:name w:val="Hyperlink"/>
    <w:basedOn w:val="a0"/>
    <w:uiPriority w:val="99"/>
    <w:semiHidden/>
    <w:unhideWhenUsed/>
    <w:rsid w:val="005478F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004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98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6&amp;n=150830&amp;dst=100005&amp;field=134&amp;date=22.09.2026" TargetMode="External"/><Relationship Id="rId13" Type="http://schemas.openxmlformats.org/officeDocument/2006/relationships/hyperlink" Target="https://login.consultant.ru/link/?req=doc&amp;base=LAW&amp;n=529656&amp;dst=100220&amp;field=134&amp;date=22.09.2026" TargetMode="External"/><Relationship Id="rId18" Type="http://schemas.openxmlformats.org/officeDocument/2006/relationships/hyperlink" Target="https://login.consultant.ru/link/?req=doc&amp;base=RLAW186&amp;n=162116&amp;dst=100031&amp;field=134&amp;date=22.09.2026" TargetMode="External"/><Relationship Id="rId26" Type="http://schemas.openxmlformats.org/officeDocument/2006/relationships/hyperlink" Target="https://login.consultant.ru/link/?req=doc&amp;base=RLAW186&amp;n=150830&amp;dst=100019&amp;field=134&amp;date=22.09.2026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LAW186&amp;n=162116&amp;dst=100034&amp;field=134&amp;date=22.09.2026" TargetMode="External"/><Relationship Id="rId34" Type="http://schemas.openxmlformats.org/officeDocument/2006/relationships/hyperlink" Target="https://login.consultant.ru/link/?req=doc&amp;base=RLAW186&amp;n=135638&amp;dst=100048&amp;field=134&amp;date=22.09.2026" TargetMode="External"/><Relationship Id="rId7" Type="http://schemas.openxmlformats.org/officeDocument/2006/relationships/hyperlink" Target="https://login.consultant.ru/link/?req=doc&amp;base=RLAW186&amp;n=139949&amp;dst=100005&amp;field=134&amp;date=22.09.2026" TargetMode="External"/><Relationship Id="rId12" Type="http://schemas.openxmlformats.org/officeDocument/2006/relationships/hyperlink" Target="https://login.consultant.ru/link/?req=doc&amp;base=LAW&amp;n=528367&amp;date=22.09.2026" TargetMode="External"/><Relationship Id="rId17" Type="http://schemas.openxmlformats.org/officeDocument/2006/relationships/hyperlink" Target="https://login.consultant.ru/link/?req=doc&amp;base=RLAW186&amp;n=150830&amp;dst=100014&amp;field=134&amp;date=22.09.2026" TargetMode="External"/><Relationship Id="rId25" Type="http://schemas.openxmlformats.org/officeDocument/2006/relationships/hyperlink" Target="https://login.consultant.ru/link/?req=doc&amp;base=RLAW186&amp;n=135638&amp;dst=100033&amp;field=134&amp;date=22.09.2026" TargetMode="External"/><Relationship Id="rId33" Type="http://schemas.openxmlformats.org/officeDocument/2006/relationships/hyperlink" Target="https://login.consultant.ru/link/?req=doc&amp;base=RLAW186&amp;n=162116&amp;dst=100052&amp;field=134&amp;date=22.09.202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186&amp;n=162116&amp;dst=100028&amp;field=134&amp;date=22.09.2026" TargetMode="External"/><Relationship Id="rId20" Type="http://schemas.openxmlformats.org/officeDocument/2006/relationships/hyperlink" Target="https://login.consultant.ru/link/?req=doc&amp;base=RLAW186&amp;n=150830&amp;dst=100016&amp;field=134&amp;date=22.09.2026" TargetMode="External"/><Relationship Id="rId29" Type="http://schemas.openxmlformats.org/officeDocument/2006/relationships/hyperlink" Target="https://login.consultant.ru/link/?req=doc&amp;base=RLAW186&amp;n=162116&amp;dst=100038&amp;field=134&amp;date=22.09.202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86&amp;n=135638&amp;dst=100005&amp;field=134&amp;date=22.09.2026" TargetMode="External"/><Relationship Id="rId11" Type="http://schemas.openxmlformats.org/officeDocument/2006/relationships/hyperlink" Target="https://login.consultant.ru/link/?req=doc&amp;base=RLAW186&amp;n=162116&amp;dst=100014&amp;field=134&amp;date=22.09.2026" TargetMode="External"/><Relationship Id="rId24" Type="http://schemas.openxmlformats.org/officeDocument/2006/relationships/hyperlink" Target="https://login.consultant.ru/link/?req=doc&amp;base=RLAW186&amp;n=135638&amp;dst=100028&amp;field=134&amp;date=22.09.2026" TargetMode="External"/><Relationship Id="rId32" Type="http://schemas.openxmlformats.org/officeDocument/2006/relationships/hyperlink" Target="https://login.consultant.ru/link/?req=doc&amp;base=RLAW186&amp;n=162116&amp;dst=100043&amp;field=134&amp;date=22.09.2026" TargetMode="External"/><Relationship Id="rId5" Type="http://schemas.openxmlformats.org/officeDocument/2006/relationships/hyperlink" Target="https://login.consultant.ru/link/?req=doc&amp;base=RLAW186&amp;n=146610&amp;dst=100012&amp;field=134&amp;date=22.09.2026" TargetMode="External"/><Relationship Id="rId15" Type="http://schemas.openxmlformats.org/officeDocument/2006/relationships/hyperlink" Target="https://login.consultant.ru/link/?req=doc&amp;base=LAW&amp;n=528367&amp;date=22.09.2026" TargetMode="External"/><Relationship Id="rId23" Type="http://schemas.openxmlformats.org/officeDocument/2006/relationships/hyperlink" Target="https://login.consultant.ru/link/?req=doc&amp;base=RLAW186&amp;n=162116&amp;dst=100036&amp;field=134&amp;date=22.09.2026" TargetMode="External"/><Relationship Id="rId28" Type="http://schemas.openxmlformats.org/officeDocument/2006/relationships/hyperlink" Target="https://login.consultant.ru/link/?req=doc&amp;base=RLAW186&amp;n=135638&amp;dst=100034&amp;field=134&amp;date=22.09.2026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186&amp;n=162116&amp;dst=100005&amp;field=134&amp;date=22.09.2026" TargetMode="External"/><Relationship Id="rId19" Type="http://schemas.openxmlformats.org/officeDocument/2006/relationships/hyperlink" Target="https://login.consultant.ru/link/?req=doc&amp;base=RLAW186&amp;n=162116&amp;dst=100033&amp;field=134&amp;date=22.09.2026" TargetMode="External"/><Relationship Id="rId31" Type="http://schemas.openxmlformats.org/officeDocument/2006/relationships/hyperlink" Target="https://login.consultant.ru/link/?req=doc&amp;base=RLAW186&amp;n=162116&amp;dst=100042&amp;field=134&amp;date=22.09.2026" TargetMode="External"/><Relationship Id="rId4" Type="http://schemas.openxmlformats.org/officeDocument/2006/relationships/hyperlink" Target="https://login.consultant.ru/link/?req=doc&amp;base=RLAW186&amp;n=124835&amp;dst=100005&amp;field=134&amp;date=22.09.2026" TargetMode="External"/><Relationship Id="rId9" Type="http://schemas.openxmlformats.org/officeDocument/2006/relationships/hyperlink" Target="https://login.consultant.ru/link/?req=doc&amp;base=RLAW186&amp;n=155983&amp;dst=100005&amp;field=134&amp;date=22.09.2026" TargetMode="External"/><Relationship Id="rId14" Type="http://schemas.openxmlformats.org/officeDocument/2006/relationships/hyperlink" Target="https://login.consultant.ru/link/?req=doc&amp;base=RLAW186&amp;n=162116&amp;dst=100016&amp;field=134&amp;date=22.09.2026" TargetMode="External"/><Relationship Id="rId22" Type="http://schemas.openxmlformats.org/officeDocument/2006/relationships/hyperlink" Target="https://login.consultant.ru/link/?req=doc&amp;base=RLAW186&amp;n=135638&amp;dst=100024&amp;field=134&amp;date=22.09.2026" TargetMode="External"/><Relationship Id="rId27" Type="http://schemas.openxmlformats.org/officeDocument/2006/relationships/hyperlink" Target="https://login.consultant.ru/link/?req=doc&amp;base=RLAW186&amp;n=150830&amp;dst=100020&amp;field=134&amp;date=22.09.2026" TargetMode="External"/><Relationship Id="rId30" Type="http://schemas.openxmlformats.org/officeDocument/2006/relationships/hyperlink" Target="https://login.consultant.ru/link/?req=doc&amp;base=RLAW186&amp;n=162116&amp;dst=100040&amp;field=134&amp;date=22.09.2026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2701</Words>
  <Characters>15398</Characters>
  <Application>Microsoft Office Word</Application>
  <DocSecurity>0</DocSecurity>
  <Lines>128</Lines>
  <Paragraphs>36</Paragraphs>
  <ScaleCrop>false</ScaleCrop>
  <Company/>
  <LinksUpToDate>false</LinksUpToDate>
  <CharactersWithSpaces>18063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Юрист</cp:lastModifiedBy>
  <cp:revision>1</cp:revision>
  <dcterms:created xsi:type="dcterms:W3CDTF">2026-09-22T07:51:00Z</dcterms:created>
  <dcterms:modified xsi:type="dcterms:W3CDTF">2026-09-22T07:54:00Z</dcterms:modified>
</cp:coreProperties>
</file>